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00" w:after="100" w:line="240" w:lineRule="auto"/>
        <w:jc w:val="both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sz w:val="20"/>
          <w:lang w:val="en-AU" w:eastAsia="sk-SK"/>
        </w:rPr>
        <w:t>Čaká na</w:t>
      </w:r>
      <w:r>
        <w:rPr>
          <w:rFonts w:ascii="Tahoma" w:cs="Tahoma" w:eastAsia="Times New Roman" w:hAnsi="Tahoma"/>
          <w:sz w:val="20"/>
          <w:lang w:eastAsia="sk-SK"/>
        </w:rPr>
        <w:t xml:space="preserve"> </w:t>
      </w:r>
      <w:r>
        <w:rPr>
          <w:rFonts w:ascii="Tahoma" w:cs="Tahoma" w:eastAsia="Times New Roman" w:hAnsi="Tahoma"/>
          <w:sz w:val="20"/>
          <w:lang w:val="en-AU" w:eastAsia="sk-SK"/>
        </w:rPr>
        <w:t>vás  dobrodružstvo</w:t>
      </w:r>
      <w:r>
        <w:rPr>
          <w:rFonts w:ascii="Tahoma" w:cs="Tahoma" w:eastAsia="Times New Roman" w:hAnsi="Tahoma"/>
          <w:sz w:val="20"/>
          <w:lang w:eastAsia="sk-SK"/>
        </w:rPr>
        <w:t xml:space="preserve"> </w:t>
      </w:r>
      <w:r>
        <w:rPr>
          <w:rFonts w:ascii="Tahoma" w:cs="Tahoma" w:eastAsia="Times New Roman" w:hAnsi="Tahoma"/>
          <w:sz w:val="20"/>
          <w:lang w:val="en-AU" w:eastAsia="sk-SK"/>
        </w:rPr>
        <w:t>s</w:t>
      </w:r>
      <w:r>
        <w:rPr>
          <w:rFonts w:ascii="Tahoma" w:cs="Tahoma" w:eastAsia="Times New Roman" w:hAnsi="Tahoma"/>
          <w:sz w:val="20"/>
          <w:lang w:eastAsia="sk-SK"/>
        </w:rPr>
        <w:t xml:space="preserve"> </w:t>
      </w:r>
      <w:r>
        <w:rPr>
          <w:rFonts w:ascii="Tahoma" w:cs="Tahoma" w:eastAsia="Times New Roman" w:hAnsi="Tahoma"/>
          <w:sz w:val="20"/>
          <w:lang w:eastAsia="sk-SK"/>
        </w:rPr>
        <w:t>výhľadmi</w:t>
      </w:r>
      <w:r>
        <w:rPr>
          <w:rFonts w:ascii="Tahoma" w:cs="Tahoma" w:eastAsia="Times New Roman" w:hAnsi="Tahoma"/>
          <w:sz w:val="20"/>
          <w:lang w:eastAsia="sk-SK"/>
        </w:rPr>
        <w:t xml:space="preserve"> </w:t>
      </w:r>
      <w:r>
        <w:rPr>
          <w:rFonts w:ascii="Tahoma" w:cs="Tahoma" w:eastAsia="Times New Roman" w:hAnsi="Tahoma"/>
          <w:sz w:val="20"/>
          <w:lang w:val="en-AU" w:eastAsia="sk-SK"/>
        </w:rPr>
        <w:t xml:space="preserve">v prostredí malebnej kysuckej </w:t>
      </w:r>
      <w:r>
        <w:rPr>
          <w:rFonts w:ascii="Tahoma" w:cs="Tahoma" w:eastAsia="Times New Roman" w:hAnsi="Tahoma"/>
          <w:sz w:val="20"/>
          <w:lang w:val="en-AU" w:eastAsia="sk-SK"/>
        </w:rPr>
        <w:t>prírody</w:t>
      </w:r>
      <w:r>
        <w:rPr>
          <w:rFonts w:ascii="Tahoma" w:cs="Tahoma" w:eastAsia="Times New Roman" w:hAnsi="Tahoma"/>
          <w:sz w:val="20"/>
          <w:lang w:eastAsia="sk-SK"/>
        </w:rPr>
        <w:t xml:space="preserve">, </w:t>
      </w:r>
      <w:r>
        <w:rPr>
          <w:rFonts w:ascii="Tahoma" w:cs="Tahoma" w:eastAsia="Times New Roman" w:hAnsi="Tahoma"/>
          <w:sz w:val="20"/>
          <w:lang w:val="en-AU" w:eastAsia="sk-SK"/>
        </w:rPr>
        <w:t xml:space="preserve">kde </w:t>
      </w:r>
      <w:r>
        <w:rPr>
          <w:rFonts w:ascii="Tahoma" w:cs="Tahoma" w:eastAsia="Times New Roman" w:hAnsi="Tahoma"/>
          <w:sz w:val="20"/>
          <w:lang w:eastAsia="sk-SK"/>
        </w:rPr>
        <w:t xml:space="preserve">určite budete mať čo </w:t>
      </w:r>
      <w:r>
        <w:rPr>
          <w:rFonts w:ascii="Tahoma" w:cs="Tahoma" w:eastAsia="Times New Roman" w:hAnsi="Tahoma"/>
          <w:sz w:val="20"/>
          <w:lang w:val="en-AU" w:eastAsia="sk-SK"/>
        </w:rPr>
        <w:t>obdivovať a</w:t>
      </w:r>
      <w:r>
        <w:rPr>
          <w:rFonts w:ascii="Tahoma" w:cs="Tahoma" w:eastAsia="Times New Roman" w:hAnsi="Tahoma"/>
          <w:sz w:val="20"/>
          <w:lang w:eastAsia="sk-SK"/>
        </w:rPr>
        <w:t xml:space="preserve"> </w:t>
      </w:r>
      <w:r>
        <w:rPr>
          <w:rFonts w:ascii="Tahoma" w:cs="Tahoma" w:eastAsia="Times New Roman" w:hAnsi="Tahoma"/>
          <w:sz w:val="20"/>
          <w:lang w:val="en-AU" w:eastAsia="sk-SK"/>
        </w:rPr>
        <w:t xml:space="preserve">večer v kruhu priateľov zas </w:t>
      </w:r>
      <w:r>
        <w:rPr>
          <w:rFonts w:ascii="Tahoma" w:cs="Tahoma" w:eastAsia="Times New Roman" w:hAnsi="Tahoma"/>
          <w:sz w:val="20"/>
          <w:lang w:val="en-AU" w:eastAsia="sk-SK"/>
        </w:rPr>
        <w:t xml:space="preserve">zaspomínať na </w:t>
      </w:r>
      <w:r>
        <w:rPr>
          <w:rFonts w:ascii="Tahoma" w:cs="Tahoma" w:eastAsia="Times New Roman" w:hAnsi="Tahoma"/>
          <w:sz w:val="20"/>
          <w:lang w:val="en-AU" w:eastAsia="sk-SK"/>
        </w:rPr>
        <w:t>príjemné,</w:t>
      </w:r>
      <w:r>
        <w:rPr>
          <w:rFonts w:ascii="Tahoma" w:cs="Tahoma" w:eastAsia="Times New Roman" w:hAnsi="Tahoma"/>
          <w:sz w:val="20"/>
          <w:lang w:val="en-AU" w:eastAsia="sk-SK"/>
        </w:rPr>
        <w:t xml:space="preserve"> trampské </w:t>
      </w:r>
      <w:r>
        <w:rPr>
          <w:rFonts w:ascii="Tahoma" w:cs="Tahoma" w:eastAsia="Times New Roman" w:hAnsi="Tahoma"/>
          <w:sz w:val="20"/>
          <w:lang w:val="en-AU" w:eastAsia="sk-SK"/>
        </w:rPr>
        <w:t>pesničky</w:t>
      </w:r>
      <w:r>
        <w:rPr>
          <w:rFonts w:ascii="Tahoma" w:cs="Tahoma" w:eastAsia="Times New Roman" w:hAnsi="Tahoma"/>
          <w:sz w:val="20"/>
          <w:lang w:eastAsia="sk-SK"/>
        </w:rPr>
        <w:t>.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sz w:val="20"/>
          <w:lang w:eastAsia="sk-SK"/>
        </w:rPr>
        <w:t>Tešíme sa na vás!</w:t>
      </w:r>
    </w:p>
    <w:p>
      <w:pPr>
        <w:spacing w:before="100" w:after="100" w:line="240" w:lineRule="auto"/>
        <w:jc w:val="center"/>
        <w:rPr>
          <w:rFonts w:ascii="Times New Roman" w:cs="Times New Roman" w:eastAsia="Times New Roman" w:hAnsi="Times New Roman"/>
          <w:b/>
          <w:sz w:val="36"/>
          <w:lang w:eastAsia="sk-SK"/>
        </w:rPr>
      </w:pPr>
    </w:p>
    <w:p>
      <w:pPr>
        <w:spacing w:before="100" w:after="100" w:line="240" w:lineRule="auto"/>
        <w:jc w:val="center"/>
        <w:rPr>
          <w:rFonts w:ascii="Times New Roman" w:cs="Times New Roman" w:eastAsia="Times New Roman" w:hAnsi="Times New Roman"/>
          <w:b/>
          <w:sz w:val="36"/>
          <w:lang w:eastAsia="sk-SK"/>
        </w:rPr>
      </w:pPr>
      <w:r>
        <w:rPr>
          <w:rFonts w:ascii="Times New Roman" w:cs="Times New Roman" w:eastAsia="Times New Roman" w:hAnsi="Times New Roman"/>
          <w:b/>
          <w:sz w:val="36"/>
          <w:lang w:eastAsia="sk-SK"/>
        </w:rPr>
        <w:t>Propozície</w:t>
      </w:r>
    </w:p>
    <w:p>
      <w:pPr>
        <w:spacing w:before="100" w:after="100" w:line="240" w:lineRule="auto"/>
        <w:rPr>
          <w:rFonts w:ascii="Tahoma" w:cs="Tahoma" w:eastAsia="Times New Roman" w:hAnsi="Tahoma"/>
          <w:b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Organizátor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sz w:val="20"/>
          <w:lang w:eastAsia="sk-SK"/>
        </w:rPr>
        <w:t>Slovenský klub severských a japonských plemien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Termín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sz w:val="20"/>
          <w:lang w:eastAsia="sk-SK"/>
        </w:rPr>
        <w:t>02.09</w:t>
      </w:r>
      <w:r>
        <w:rPr>
          <w:rFonts w:ascii="Tahoma" w:cs="Tahoma" w:eastAsia="Times New Roman" w:hAnsi="Tahoma"/>
          <w:sz w:val="20"/>
          <w:lang w:eastAsia="sk-SK"/>
        </w:rPr>
        <w:t xml:space="preserve"> .2017</w:t>
      </w:r>
    </w:p>
    <w:p>
      <w:pPr>
        <w:spacing w:before="100" w:after="100" w:line="240" w:lineRule="auto"/>
        <w:rPr>
          <w:rFonts w:ascii="Tahoma" w:cs="Tahoma" w:eastAsia="Times New Roman" w:hAnsi="Tahoma"/>
          <w:b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Miesto konania</w:t>
      </w:r>
    </w:p>
    <w:p>
      <w:pPr>
        <w:spacing w:before="100" w:after="100" w:line="240" w:lineRule="auto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Oščadnica  </w:t>
      </w:r>
      <w:r>
        <w:rPr>
          <w:rFonts w:ascii="Tahoma" w:cs="Tahoma" w:hAnsi="Tahoma"/>
          <w:sz w:val="20"/>
        </w:rPr>
        <w:t>lyž</w:t>
      </w:r>
      <w:r>
        <w:rPr>
          <w:rFonts w:ascii="Tahoma" w:cs="Tahoma" w:hAnsi="Tahoma"/>
          <w:sz w:val="20"/>
        </w:rPr>
        <w:t> stredisko </w:t>
      </w:r>
      <w:r>
        <w:rPr>
          <w:rFonts w:ascii="Tahoma" w:cs="Tahoma" w:hAnsi="Tahoma"/>
          <w:sz w:val="20"/>
        </w:rPr>
        <w:t>Dedovka</w:t>
      </w:r>
      <w:r>
        <w:rPr>
          <w:rFonts w:ascii="Tahoma" w:cs="Tahoma" w:hAnsi="Tahoma"/>
          <w:sz w:val="20"/>
        </w:rPr>
        <w:t> - Bufet u Medveďa</w:t>
      </w:r>
    </w:p>
    <w:p>
      <w:pPr>
        <w:pStyle w:val="Normal(Web)"/>
        <w:rPr>
          <w:rFonts w:ascii="Tahoma" w:cs="Tahoma" w:hAnsi="Tahoma"/>
          <w:sz w:val="20"/>
        </w:rPr>
      </w:pPr>
      <w:r>
        <w:rPr>
          <w:rFonts w:ascii="Tahoma" w:cs="Tahoma" w:hAnsi="Tahoma"/>
          <w:b/>
          <w:sz w:val="20"/>
        </w:rPr>
        <w:t>Ako k medveďovi:</w:t>
      </w:r>
      <w:r>
        <w:rPr>
          <w:rFonts w:ascii="Tahoma" w:cs="Tahoma" w:hAnsi="Tahoma"/>
          <w:sz w:val="20"/>
        </w:rPr>
        <w:t> Z medzinárodnej cesty E75 a štátnej cesty 1/11 Žilina – Čadca (alebo opačne) zídete do obce Oščadnica a v centre pri kostole smer </w:t>
      </w:r>
      <w:r>
        <w:rPr>
          <w:rFonts w:ascii="Tahoma" w:cs="Tahoma" w:hAnsi="Tahoma"/>
          <w:sz w:val="20"/>
        </w:rPr>
        <w:t>lyžiarské</w:t>
      </w:r>
      <w:r>
        <w:rPr>
          <w:rFonts w:ascii="Tahoma" w:cs="Tahoma" w:hAnsi="Tahoma"/>
          <w:sz w:val="20"/>
        </w:rPr>
        <w:t> stredisko </w:t>
      </w:r>
      <w:r>
        <w:rPr>
          <w:rFonts w:ascii="Tahoma" w:cs="Tahoma" w:hAnsi="Tahoma"/>
          <w:sz w:val="20"/>
        </w:rPr>
        <w:t>Dedovka</w:t>
      </w:r>
      <w:r>
        <w:rPr>
          <w:rFonts w:ascii="Tahoma" w:cs="Tahoma" w:hAnsi="Tahoma"/>
          <w:sz w:val="20"/>
        </w:rPr>
        <w:t>.</w:t>
      </w:r>
    </w:p>
    <w:p>
      <w:pPr>
        <w:pStyle w:val="Normal(Web)"/>
        <w:rPr>
          <w:rFonts w:ascii="Tahoma" w:cs="Tahoma" w:hAnsi="Tahoma"/>
          <w:sz w:val="20"/>
        </w:rPr>
      </w:pPr>
      <w:r>
        <w:rPr>
          <w:rFonts w:ascii="Tahoma" w:cs="Tahoma" w:hAnsi="Tahoma"/>
          <w:b/>
          <w:sz w:val="20"/>
        </w:rPr>
        <w:t>Dĺžka trasy:</w:t>
      </w:r>
      <w:r>
        <w:rPr>
          <w:rFonts w:ascii="Tahoma" w:cs="Tahoma" w:hAnsi="Tahoma"/>
          <w:sz w:val="20"/>
        </w:rPr>
        <w:t>         </w:t>
      </w:r>
      <w:r>
        <w:rPr>
          <w:rFonts w:ascii="Tahoma" w:cs="Tahoma" w:hAnsi="Tahoma"/>
          <w:b/>
          <w:sz w:val="20"/>
        </w:rPr>
        <w:t>MID</w:t>
      </w:r>
      <w:r>
        <w:rPr>
          <w:rFonts w:ascii="Tahoma" w:cs="Tahoma" w:hAnsi="Tahoma"/>
          <w:sz w:val="20"/>
        </w:rPr>
        <w:t> cca 32km     /      </w:t>
      </w:r>
      <w:r>
        <w:rPr>
          <w:rFonts w:ascii="Tahoma" w:cs="Tahoma" w:hAnsi="Tahoma"/>
          <w:b/>
          <w:sz w:val="20"/>
        </w:rPr>
        <w:t>MINI </w:t>
      </w:r>
      <w:r>
        <w:rPr>
          <w:rFonts w:ascii="Tahoma" w:cs="Tahoma" w:hAnsi="Tahoma"/>
          <w:sz w:val="20"/>
        </w:rPr>
        <w:t>cca 18km         /      </w:t>
      </w:r>
      <w:r>
        <w:rPr>
          <w:rFonts w:ascii="Tahoma" w:cs="Tahoma" w:hAnsi="Tahoma"/>
          <w:b/>
          <w:sz w:val="20"/>
        </w:rPr>
        <w:t>Kočiarková</w:t>
      </w:r>
      <w:r>
        <w:rPr>
          <w:rFonts w:ascii="Tahoma" w:cs="Tahoma" w:hAnsi="Tahoma"/>
          <w:b/>
          <w:sz w:val="20"/>
        </w:rPr>
        <w:t> </w:t>
      </w:r>
      <w:r>
        <w:rPr>
          <w:rFonts w:ascii="Tahoma" w:cs="Tahoma" w:hAnsi="Tahoma"/>
          <w:sz w:val="20"/>
        </w:rPr>
        <w:t>cca 10km</w:t>
      </w:r>
    </w:p>
    <w:p>
      <w:pPr>
        <w:spacing w:before="100" w:after="100" w:line="240" w:lineRule="auto"/>
        <w:rPr>
          <w:rFonts w:ascii="Tahoma" w:cs="Tahoma" w:eastAsia="Times New Roman" w:hAnsi="Tahoma"/>
          <w:b/>
          <w:sz w:val="20"/>
          <w:lang w:eastAsia="sk-SK"/>
        </w:rPr>
      </w:pPr>
    </w:p>
    <w:p>
      <w:pPr>
        <w:rPr>
          <w:rFonts w:ascii="Tahoma" w:cs="Tahoma" w:hAnsi="Tahoma"/>
          <w:b/>
          <w:lang w:val="en-AU"/>
        </w:rPr>
      </w:pPr>
      <w:r>
        <w:rPr>
          <w:rFonts w:ascii="Tahoma" w:cs="Tahoma" w:hAnsi="Tahoma"/>
          <w:b/>
        </w:rPr>
        <w:t xml:space="preserve">Trasa </w:t>
      </w:r>
      <w:r>
        <w:rPr>
          <w:rFonts w:ascii="Tahoma" w:cs="Tahoma" w:hAnsi="Tahoma"/>
          <w:b/>
          <w:lang w:val="en-AU"/>
        </w:rPr>
        <w:t>MID</w:t>
      </w:r>
    </w:p>
    <w:p>
      <w:pPr>
        <w:rPr>
          <w:rFonts w:ascii="Tahoma" w:cs="Tahoma" w:hAnsi="Tahoma"/>
          <w:sz w:val="16"/>
        </w:rPr>
      </w:pPr>
      <w:r>
        <w:rPr>
          <w:rFonts w:ascii="Tahoma" w:cs="Tahoma" w:hAnsi="Tahoma"/>
          <w:sz w:val="16"/>
        </w:rPr>
        <w:t>Krásno nad Kysucou, mesto (385)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5" name="Obrázok 5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6.9km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6" name="Obrázok 6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390m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7" name="Obrázok 7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150m </w:t>
      </w:r>
      <w:r>
        <w:rPr>
          <w:rFonts w:ascii="Tahoma" w:cs="Tahoma" w:hAnsi="Tahoma"/>
          <w:b/>
          <w:sz w:val="16"/>
        </w:rPr>
        <w:t>2:00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Rovne (625)</w:t>
      </w:r>
      <w:r>
        <w:rPr>
          <w:rFonts w:ascii="Tahoma" w:cs="Tahoma" w:hAnsi="Tahoma"/>
          <w:sz w:val="16"/>
        </w:rPr>
        <w:t xml:space="preserve"> 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8" name="Obrázok 8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3.2km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9" name="Obrázok 9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200m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0" name="Obrázok 10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100m </w:t>
      </w:r>
      <w:r>
        <w:rPr>
          <w:rFonts w:ascii="Tahoma" w:cs="Tahoma" w:hAnsi="Tahoma"/>
          <w:b/>
          <w:sz w:val="16"/>
        </w:rPr>
        <w:t>1:00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 xml:space="preserve">S. </w:t>
      </w:r>
      <w:r>
        <w:rPr>
          <w:rFonts w:ascii="Tahoma" w:cs="Tahoma" w:hAnsi="Tahoma"/>
          <w:sz w:val="16"/>
        </w:rPr>
        <w:t>Korcháň</w:t>
      </w:r>
      <w:r>
        <w:rPr>
          <w:rFonts w:ascii="Tahoma" w:cs="Tahoma" w:hAnsi="Tahoma"/>
          <w:sz w:val="16"/>
        </w:rPr>
        <w:t xml:space="preserve"> (725)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11" name="Obrázok 11" descr="zel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lená značka -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3.9km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2" name="Obrázok 12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35m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3" name="Obrázok 13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280m </w:t>
      </w:r>
      <w:r>
        <w:rPr>
          <w:rFonts w:ascii="Tahoma" w:cs="Tahoma" w:hAnsi="Tahoma"/>
          <w:b/>
          <w:sz w:val="16"/>
        </w:rPr>
        <w:t>1:00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Stará Bystrica (480)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14" name="Obrázok 14" descr="zel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elená značka -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6.6km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" name="Obrázok 15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560m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6" name="Obrázok 16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80m </w:t>
      </w:r>
      <w:r>
        <w:rPr>
          <w:rFonts w:ascii="Tahoma" w:cs="Tahoma" w:hAnsi="Tahoma"/>
          <w:b/>
          <w:sz w:val="16"/>
        </w:rPr>
        <w:t>2:10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Kýčera</w:t>
      </w:r>
      <w:r>
        <w:rPr>
          <w:rFonts w:ascii="Tahoma" w:cs="Tahoma" w:hAnsi="Tahoma"/>
          <w:sz w:val="16"/>
        </w:rPr>
        <w:t xml:space="preserve"> (960)</w:t>
      </w:r>
      <w:r>
        <w:rPr>
          <w:rFonts w:ascii="Tahoma" w:cs="Tahoma" w:hAnsi="Tahoma"/>
          <w:sz w:val="16"/>
        </w:rPr>
        <w:t xml:space="preserve"> 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17" name="Obrázok 17" descr="zel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elená značka -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8" name="Obrázok 18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130m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9" name="Obrázok 19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30m </w:t>
      </w:r>
      <w:r>
        <w:rPr>
          <w:rFonts w:ascii="Tahoma" w:cs="Tahoma" w:hAnsi="Tahoma"/>
          <w:b/>
          <w:sz w:val="16"/>
        </w:rPr>
        <w:t>0:35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S. pod Orlom (1060)</w:t>
      </w:r>
      <w:r>
        <w:rPr>
          <w:rFonts w:ascii="Tahoma" w:cs="Tahoma" w:hAnsi="Tahoma"/>
          <w:sz w:val="16"/>
        </w:rPr>
        <w:t xml:space="preserve">      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20" name="Obrázok 20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1.865km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1" name="Obrázok 21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186m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2" name="Obrázok 22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10m </w:t>
      </w:r>
      <w:r>
        <w:rPr>
          <w:rFonts w:ascii="Tahoma" w:cs="Tahoma" w:hAnsi="Tahoma"/>
          <w:b/>
          <w:sz w:val="16"/>
        </w:rPr>
        <w:t>0:40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Veľká Rača (1236)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23" name="Obrázok 23" descr="zel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elená značka -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2.8km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4" name="Obrázok 24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0m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5" name="Obrázok 25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306m </w:t>
      </w:r>
      <w:r>
        <w:rPr>
          <w:rFonts w:ascii="Tahoma" w:cs="Tahoma" w:hAnsi="Tahoma"/>
          <w:b/>
          <w:sz w:val="16"/>
        </w:rPr>
        <w:t>0:45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Ch. na Rači (930)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26" name="Obrázok 26" descr="zel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elená značka -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2.2km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7" name="Obrázok 27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10m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8" name="Obrázok 28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120m </w:t>
      </w:r>
      <w:r>
        <w:rPr>
          <w:rFonts w:ascii="Tahoma" w:cs="Tahoma" w:hAnsi="Tahoma"/>
          <w:b/>
          <w:sz w:val="16"/>
        </w:rPr>
        <w:t>0:30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Príslop (820)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29" name="Obrázok 29" descr="žlt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žltá značka -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2.6km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30" name="Obrázok 30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25m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31" name="Obrázok 31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210m </w:t>
      </w:r>
      <w:r>
        <w:rPr>
          <w:rFonts w:ascii="Tahoma" w:cs="Tahoma" w:hAnsi="Tahoma"/>
          <w:b/>
          <w:sz w:val="16"/>
        </w:rPr>
        <w:t>0:40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 xml:space="preserve">Oščadnica, </w:t>
      </w:r>
      <w:r>
        <w:rPr>
          <w:rFonts w:ascii="Tahoma" w:cs="Tahoma" w:hAnsi="Tahoma"/>
          <w:sz w:val="16"/>
        </w:rPr>
        <w:t>Dedovka</w:t>
      </w:r>
      <w:r>
        <w:rPr>
          <w:rFonts w:ascii="Tahoma" w:cs="Tahoma" w:hAnsi="Tahoma"/>
          <w:sz w:val="16"/>
        </w:rPr>
        <w:t xml:space="preserve"> (635)</w:t>
      </w:r>
    </w:p>
    <w:p>
      <w:pPr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Trasa MINI</w:t>
      </w:r>
    </w:p>
    <w:p>
      <w:pPr>
        <w:rPr>
          <w:rFonts w:ascii="Tahoma" w:cs="Tahoma" w:hAnsi="Tahoma"/>
          <w:sz w:val="16"/>
        </w:rPr>
      </w:pPr>
      <w:r>
        <w:rPr>
          <w:rFonts w:ascii="Tahoma" w:cs="Tahoma" w:hAnsi="Tahoma"/>
          <w:sz w:val="16"/>
        </w:rPr>
        <w:t>Stará Bystrica (480)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1544" name="Obrázok 1544" descr="zel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 descr="zelená značka -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6.6km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45" name="Obrázok 1545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560m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46" name="Obrázok 1546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80m </w:t>
      </w:r>
      <w:r>
        <w:rPr>
          <w:rFonts w:ascii="Tahoma" w:cs="Tahoma" w:hAnsi="Tahoma"/>
          <w:b/>
          <w:sz w:val="16"/>
        </w:rPr>
        <w:t>2:10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Kýčera</w:t>
      </w:r>
      <w:r>
        <w:rPr>
          <w:rFonts w:ascii="Tahoma" w:cs="Tahoma" w:hAnsi="Tahoma"/>
          <w:sz w:val="16"/>
        </w:rPr>
        <w:t xml:space="preserve"> (960)</w:t>
      </w:r>
      <w:r>
        <w:rPr>
          <w:rFonts w:ascii="Tahoma" w:cs="Tahoma" w:hAnsi="Tahoma"/>
          <w:sz w:val="16"/>
        </w:rPr>
        <w:t xml:space="preserve"> 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1547" name="Obrázok 1547" descr="zel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 descr="zelená značka -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48" name="Obrázok 1548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130m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49" name="Obrázok 1549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30m </w:t>
      </w:r>
      <w:r>
        <w:rPr>
          <w:rFonts w:ascii="Tahoma" w:cs="Tahoma" w:hAnsi="Tahoma"/>
          <w:b/>
          <w:sz w:val="16"/>
        </w:rPr>
        <w:t>0:35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S. pod Orlom (1060)</w:t>
      </w:r>
      <w:r>
        <w:rPr>
          <w:rFonts w:ascii="Tahoma" w:cs="Tahoma" w:hAnsi="Tahoma"/>
          <w:sz w:val="16"/>
        </w:rPr>
        <w:t xml:space="preserve">      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1550" name="Obrázok 1550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1.865km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51" name="Obrázok 1551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186m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52" name="Obrázok 1552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10m </w:t>
      </w:r>
      <w:r>
        <w:rPr>
          <w:rFonts w:ascii="Tahoma" w:cs="Tahoma" w:hAnsi="Tahoma"/>
          <w:b/>
          <w:sz w:val="16"/>
        </w:rPr>
        <w:t>0:40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Veľká Rača (1236)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1553" name="Obrázok 1553" descr="zel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 descr="zelená značka -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2.8km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54" name="Obrázok 1554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0m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55" name="Obrázok 1555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306m </w:t>
      </w:r>
      <w:r>
        <w:rPr>
          <w:rFonts w:ascii="Tahoma" w:cs="Tahoma" w:hAnsi="Tahoma"/>
          <w:b/>
          <w:sz w:val="16"/>
        </w:rPr>
        <w:t>0:45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Ch. na Rači (930)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1556" name="Obrázok 1556" descr="zel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zelená značka -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2.2km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57" name="Obrázok 1557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10m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58" name="Obrázok 1558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120m </w:t>
      </w:r>
      <w:r>
        <w:rPr>
          <w:rFonts w:ascii="Tahoma" w:cs="Tahoma" w:hAnsi="Tahoma"/>
          <w:b/>
          <w:sz w:val="16"/>
        </w:rPr>
        <w:t>0:30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Príslop (820)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1559" name="Obrázok 1559" descr="žlt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 descr="žltá značka -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2.6km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60" name="Obrázok 1560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25m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1561" name="Obrázok 1561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210m </w:t>
      </w:r>
      <w:r>
        <w:rPr>
          <w:rFonts w:ascii="Tahoma" w:cs="Tahoma" w:hAnsi="Tahoma"/>
          <w:b/>
          <w:sz w:val="16"/>
        </w:rPr>
        <w:t>0:40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 xml:space="preserve">Oščadnica, </w:t>
      </w:r>
      <w:r>
        <w:rPr>
          <w:rFonts w:ascii="Tahoma" w:cs="Tahoma" w:hAnsi="Tahoma"/>
          <w:sz w:val="16"/>
        </w:rPr>
        <w:t>Dedovka</w:t>
      </w:r>
      <w:r>
        <w:rPr>
          <w:rFonts w:ascii="Tahoma" w:cs="Tahoma" w:hAnsi="Tahoma"/>
          <w:sz w:val="16"/>
        </w:rPr>
        <w:t xml:space="preserve"> (635)</w:t>
      </w:r>
    </w:p>
    <w:p>
      <w:pPr>
        <w:rPr>
          <w:rFonts w:ascii="Tahoma" w:cs="Tahoma" w:hAnsi="Tahoma"/>
          <w:sz w:val="16"/>
        </w:rPr>
      </w:pPr>
      <w:r>
        <w:rPr>
          <w:rFonts w:ascii="Tahoma" w:cs="Tahoma" w:hAnsi="Tahoma"/>
          <w:b/>
        </w:rPr>
        <w:t>Trasa KOČIARKOVÁ</w:t>
      </w:r>
    </w:p>
    <w:p>
      <w:pPr>
        <w:rPr>
          <w:rFonts w:ascii="Tahoma" w:cs="Tahoma" w:hAnsi="Tahoma"/>
          <w:sz w:val="16"/>
        </w:rPr>
      </w:pPr>
      <w:r>
        <w:rPr>
          <w:rFonts w:ascii="Tahoma" w:cs="Tahoma" w:hAnsi="Tahoma"/>
          <w:sz w:val="16"/>
        </w:rPr>
        <w:t>Zborov nad Bystricou (420)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2246" name="Obrázok 2246" descr="žlt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6" descr="žltá značka -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3.8km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247" name="Obrázok 2247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7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485m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248" name="Obrázok 2248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25m </w:t>
      </w:r>
      <w:r>
        <w:rPr>
          <w:rFonts w:ascii="Tahoma" w:cs="Tahoma" w:hAnsi="Tahoma"/>
          <w:b/>
          <w:sz w:val="16"/>
        </w:rPr>
        <w:t>1:35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Upratiská</w:t>
      </w:r>
      <w:r>
        <w:rPr>
          <w:rFonts w:ascii="Tahoma" w:cs="Tahoma" w:hAnsi="Tahoma"/>
          <w:sz w:val="16"/>
        </w:rPr>
        <w:t xml:space="preserve"> (880)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2249" name="Obrázok 2249" descr="modr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9" descr="modrá značka -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1.8km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250" name="Obrázok 2250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65m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251" name="Obrázok 2251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15m </w:t>
      </w:r>
      <w:r>
        <w:rPr>
          <w:rFonts w:ascii="Tahoma" w:cs="Tahoma" w:hAnsi="Tahoma"/>
          <w:b/>
          <w:sz w:val="16"/>
        </w:rPr>
        <w:t>0:30</w:t>
      </w:r>
      <w:r>
        <w:rPr>
          <w:rFonts w:ascii="Tahoma" w:cs="Tahoma" w:hAnsi="Tahoma"/>
          <w:b/>
          <w:sz w:val="16"/>
        </w:rPr>
        <w:t xml:space="preserve"> /</w:t>
      </w:r>
      <w:r>
        <w:rPr>
          <w:rFonts w:ascii="Tahoma" w:cs="Tahoma" w:hAnsi="Tahoma"/>
          <w:sz w:val="16"/>
        </w:rPr>
        <w:t>Ch. na Rači (930)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2252" name="Obrázok 2252" descr="zel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" descr="zelená značka -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2.2km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253" name="Obrázok 2253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10m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254" name="Obrázok 2254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120m </w:t>
      </w:r>
      <w:r>
        <w:rPr>
          <w:rFonts w:ascii="Tahoma" w:cs="Tahoma" w:hAnsi="Tahoma"/>
          <w:b/>
          <w:sz w:val="16"/>
        </w:rPr>
        <w:t>0:30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>Príslop (820)</w:t>
      </w:r>
      <w:r>
        <w:rPr>
          <w:rFonts w:ascii="Tahoma" w:cs="Tahoma" w:hAnsi="Tahoma"/>
          <w:sz w:val="16"/>
        </w:rPr>
        <w:t xml:space="preserve"> 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16840" cy="116840"/>
            <wp:effectExtent l="19050" t="0" r="0" b="0"/>
            <wp:docPr id="2255" name="Obrázok 2255" descr="žlt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" descr="žltá značka -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2.6km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256" name="Obrázok 2256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" descr=" hore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>25m</w:t>
      </w:r>
      <w:r>
        <w:rPr>
          <w:rFonts w:ascii="Tahoma" w:cs="Tahoma" w:hAnsi="Tahoma"/>
          <w:sz w:val="16"/>
          <w:lang w:eastAsia="sk-SK"/>
        </w:rPr>
        <w:drawing>
          <wp:inline distT="0" distB="0" distL="0" distR="0">
            <wp:extent cx="148590" cy="148590"/>
            <wp:effectExtent l="0" t="0" r="0" b="0"/>
            <wp:docPr id="2257" name="Obrázok 2257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 descr=" dolu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hAnsi="Tahoma"/>
          <w:sz w:val="16"/>
        </w:rPr>
        <w:t xml:space="preserve">210m </w:t>
      </w:r>
      <w:r>
        <w:rPr>
          <w:rFonts w:ascii="Tahoma" w:cs="Tahoma" w:hAnsi="Tahoma"/>
          <w:b/>
          <w:sz w:val="16"/>
        </w:rPr>
        <w:t>0:40</w:t>
      </w:r>
      <w:r>
        <w:rPr>
          <w:rFonts w:ascii="Tahoma" w:cs="Tahoma" w:hAnsi="Tahoma"/>
          <w:b/>
          <w:sz w:val="16"/>
        </w:rPr>
        <w:t xml:space="preserve"> / </w:t>
      </w:r>
      <w:r>
        <w:rPr>
          <w:rFonts w:ascii="Tahoma" w:cs="Tahoma" w:hAnsi="Tahoma"/>
          <w:sz w:val="16"/>
        </w:rPr>
        <w:t xml:space="preserve">Oščadnica, </w:t>
      </w:r>
      <w:r>
        <w:rPr>
          <w:rFonts w:ascii="Tahoma" w:cs="Tahoma" w:hAnsi="Tahoma"/>
          <w:sz w:val="16"/>
        </w:rPr>
        <w:t>Dedovka</w:t>
      </w:r>
      <w:r>
        <w:rPr>
          <w:rFonts w:ascii="Tahoma" w:cs="Tahoma" w:hAnsi="Tahoma"/>
          <w:sz w:val="16"/>
        </w:rPr>
        <w:t xml:space="preserve"> (635)</w:t>
      </w:r>
    </w:p>
    <w:p>
      <w:pPr>
        <w:spacing w:before="100" w:after="100" w:line="240" w:lineRule="auto"/>
        <w:rPr>
          <w:rFonts w:ascii="Tahoma" w:cs="Tahoma" w:eastAsia="Times New Roman" w:hAnsi="Tahoma"/>
          <w:b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Časový harmonogram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piatok 1.9</w:t>
      </w:r>
      <w:r>
        <w:rPr>
          <w:rFonts w:ascii="Tahoma" w:cs="Tahoma" w:eastAsia="Times New Roman" w:hAnsi="Tahoma"/>
          <w:b/>
          <w:sz w:val="20"/>
          <w:lang w:eastAsia="sk-SK"/>
        </w:rPr>
        <w:t>.2017    </w:t>
      </w:r>
    </w:p>
    <w:p>
      <w:pPr>
        <w:numPr>
          <w:ilvl w:val="0"/>
          <w:numId w:val="1"/>
        </w:num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 xml:space="preserve">od </w:t>
      </w:r>
      <w:r>
        <w:rPr>
          <w:rFonts w:ascii="Tahoma" w:cs="Tahoma" w:eastAsia="Times New Roman" w:hAnsi="Tahoma"/>
          <w:b/>
          <w:sz w:val="20"/>
          <w:lang w:val="en-AU" w:eastAsia="sk-SK"/>
        </w:rPr>
        <w:t>19</w:t>
      </w:r>
      <w:r>
        <w:rPr>
          <w:rFonts w:ascii="Tahoma" w:cs="Tahoma" w:eastAsia="Times New Roman" w:hAnsi="Tahoma"/>
          <w:b/>
          <w:sz w:val="20"/>
          <w:lang w:eastAsia="sk-SK"/>
        </w:rPr>
        <w:t xml:space="preserve">.00 </w:t>
      </w:r>
      <w:r>
        <w:rPr>
          <w:rFonts w:ascii="Tahoma" w:cs="Tahoma" w:eastAsia="Times New Roman" w:hAnsi="Tahoma"/>
          <w:b/>
          <w:sz w:val="20"/>
          <w:lang w:val="en-AU" w:eastAsia="sk-SK"/>
        </w:rPr>
        <w:t>-</w:t>
      </w:r>
      <w:r>
        <w:rPr>
          <w:rFonts w:ascii="Tahoma" w:cs="Tahoma" w:eastAsia="Times New Roman" w:hAnsi="Tahoma"/>
          <w:b/>
          <w:sz w:val="20"/>
          <w:lang w:eastAsia="sk-SK"/>
        </w:rPr>
        <w:t xml:space="preserve"> 20.00</w:t>
      </w:r>
      <w:r>
        <w:rPr>
          <w:rFonts w:ascii="Tahoma" w:cs="Tahoma" w:eastAsia="Times New Roman" w:hAnsi="Tahoma"/>
          <w:sz w:val="20"/>
          <w:lang w:eastAsia="sk-SK"/>
        </w:rPr>
        <w:t xml:space="preserve"> prezentácia pretekárov         </w:t>
      </w:r>
      <w:r>
        <w:rPr>
          <w:rFonts w:ascii="Tahoma" w:cs="Tahoma" w:eastAsia="Times New Roman" w:hAnsi="Tahoma"/>
          <w:b/>
          <w:sz w:val="20"/>
          <w:lang w:eastAsia="sk-SK"/>
        </w:rPr>
        <w:t>          </w:t>
      </w:r>
    </w:p>
    <w:p>
      <w:pPr>
        <w:spacing w:before="100" w:after="100" w:line="240" w:lineRule="auto"/>
        <w:rPr>
          <w:rFonts w:ascii="Tahoma" w:cs="Tahoma" w:eastAsia="Times New Roman" w:hAnsi="Tahoma"/>
          <w:b w:val="off"/>
          <w:sz w:val="20"/>
          <w:lang w:val="en-AU"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sobota 2.9</w:t>
      </w:r>
      <w:r>
        <w:rPr>
          <w:rFonts w:ascii="Tahoma" w:cs="Tahoma" w:eastAsia="Times New Roman" w:hAnsi="Tahoma"/>
          <w:b/>
          <w:sz w:val="20"/>
          <w:lang w:eastAsia="sk-SK"/>
        </w:rPr>
        <w:t xml:space="preserve">.2017 </w:t>
      </w:r>
    </w:p>
    <w:p>
      <w:pPr>
        <w:numPr>
          <w:ilvl w:val="0"/>
          <w:numId w:val="2"/>
        </w:num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val="en-AU" w:eastAsia="sk-SK"/>
        </w:rPr>
        <w:t xml:space="preserve">7.00 - 8.00 </w:t>
      </w:r>
      <w:r>
        <w:rPr>
          <w:rFonts w:ascii="Tahoma" w:cs="Tahoma" w:eastAsia="Times New Roman" w:hAnsi="Tahoma"/>
          <w:b w:val="off"/>
          <w:sz w:val="20"/>
          <w:lang w:val="en-AU" w:eastAsia="sk-SK"/>
        </w:rPr>
        <w:t xml:space="preserve">prezentácia pretekárov </w:t>
      </w:r>
    </w:p>
    <w:p>
      <w:pPr>
        <w:numPr>
          <w:ilvl w:val="0"/>
          <w:numId w:val="2"/>
        </w:num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val="en-AU" w:eastAsia="sk-SK"/>
        </w:rPr>
        <w:t>8.30</w:t>
      </w:r>
      <w:r>
        <w:rPr>
          <w:rFonts w:ascii="Tahoma" w:cs="Tahoma" w:eastAsia="Times New Roman" w:hAnsi="Tahoma"/>
          <w:sz w:val="20"/>
          <w:lang w:eastAsia="sk-SK"/>
        </w:rPr>
        <w:t xml:space="preserve"> brífing, štartovné čísla</w:t>
      </w:r>
    </w:p>
    <w:p>
      <w:pPr>
        <w:numPr>
          <w:ilvl w:val="0"/>
          <w:numId w:val="2"/>
        </w:num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9.00</w:t>
      </w:r>
      <w:r>
        <w:rPr>
          <w:rFonts w:ascii="Tahoma" w:cs="Tahoma" w:eastAsia="Times New Roman" w:hAnsi="Tahoma"/>
          <w:sz w:val="20"/>
          <w:lang w:eastAsia="sk-SK"/>
        </w:rPr>
        <w:t xml:space="preserve"> odvoz autobusom</w:t>
      </w:r>
      <w:r>
        <w:rPr>
          <w:rFonts w:ascii="Tahoma" w:cs="Tahoma" w:eastAsia="Times New Roman" w:hAnsi="Tahoma"/>
          <w:sz w:val="20"/>
          <w:lang w:eastAsia="sk-SK"/>
        </w:rPr>
        <w:t xml:space="preserve"> na štart</w:t>
      </w:r>
    </w:p>
    <w:p>
      <w:pPr>
        <w:numPr>
          <w:ilvl w:val="0"/>
          <w:numId w:val="2"/>
        </w:num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18.00</w:t>
      </w:r>
      <w:r>
        <w:rPr>
          <w:rFonts w:ascii="Tahoma" w:cs="Tahoma" w:eastAsia="Times New Roman" w:hAnsi="Tahoma"/>
          <w:sz w:val="20"/>
          <w:lang w:eastAsia="sk-SK"/>
        </w:rPr>
        <w:t xml:space="preserve"> spoločenský večer, veselá zábava s</w:t>
      </w:r>
      <w:r>
        <w:rPr>
          <w:rFonts w:ascii="Tahoma" w:cs="Tahoma" w:eastAsia="Times New Roman" w:hAnsi="Tahoma"/>
          <w:sz w:val="20"/>
          <w:lang w:eastAsia="sk-SK"/>
        </w:rPr>
        <w:t xml:space="preserve"> hudobnou skupinou </w:t>
      </w:r>
      <w:r>
        <w:rPr>
          <w:rFonts w:ascii="Tahoma" w:cs="Tahoma" w:eastAsia="Times New Roman" w:hAnsi="Tahoma"/>
          <w:sz w:val="20"/>
          <w:lang w:eastAsia="sk-SK"/>
        </w:rPr>
        <w:t>Pengagi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Vyhlásenie výsledkov </w:t>
      </w:r>
    </w:p>
    <w:p>
      <w:pPr>
        <w:numPr>
          <w:ilvl w:val="0"/>
          <w:numId w:val="3"/>
        </w:num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sz w:val="20"/>
          <w:lang w:eastAsia="sk-SK"/>
        </w:rPr>
        <w:t>Max. hodinu po návrate posledného súťažiaceho z oboch kategórii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 xml:space="preserve">nedeľa </w:t>
      </w:r>
      <w:r>
        <w:rPr>
          <w:rFonts w:ascii="Tahoma" w:cs="Tahoma" w:eastAsia="Times New Roman" w:hAnsi="Tahoma"/>
          <w:b/>
          <w:sz w:val="20"/>
          <w:lang w:val="en-AU" w:eastAsia="sk-SK"/>
        </w:rPr>
        <w:t>3</w:t>
      </w:r>
      <w:r>
        <w:rPr>
          <w:rFonts w:ascii="Tahoma" w:cs="Tahoma" w:eastAsia="Times New Roman" w:hAnsi="Tahoma"/>
          <w:b/>
          <w:sz w:val="20"/>
          <w:lang w:eastAsia="sk-SK"/>
        </w:rPr>
        <w:t>.9</w:t>
      </w:r>
      <w:r>
        <w:rPr>
          <w:rFonts w:ascii="Tahoma" w:cs="Tahoma" w:eastAsia="Times New Roman" w:hAnsi="Tahoma"/>
          <w:b/>
          <w:sz w:val="20"/>
          <w:lang w:eastAsia="sk-SK"/>
        </w:rPr>
        <w:t>.2017   </w:t>
      </w:r>
    </w:p>
    <w:p>
      <w:pPr>
        <w:numPr>
          <w:ilvl w:val="0"/>
          <w:numId w:val="4"/>
        </w:num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voľný program</w:t>
      </w:r>
    </w:p>
    <w:p>
      <w:pPr>
        <w:spacing w:before="100" w:after="100" w:line="240" w:lineRule="auto"/>
        <w:rPr>
          <w:rFonts w:ascii="Tahoma" w:cs="Tahoma" w:eastAsia="Times New Roman" w:hAnsi="Tahoma"/>
          <w:b/>
          <w:sz w:val="20"/>
          <w:lang w:eastAsia="sk-SK"/>
        </w:rPr>
      </w:pPr>
    </w:p>
    <w:p>
      <w:pPr>
        <w:spacing w:before="100" w:after="100" w:line="240" w:lineRule="auto"/>
        <w:rPr>
          <w:rFonts w:ascii="Tahoma" w:cs="Tahoma" w:eastAsia="Times New Roman" w:hAnsi="Tahoma"/>
          <w:b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Organizačné pokyny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Povinná výstroj všetky kategórie: </w:t>
      </w:r>
      <w:r>
        <w:rPr>
          <w:rFonts w:ascii="Tahoma" w:cs="Tahoma" w:eastAsia="Times New Roman" w:hAnsi="Tahoma"/>
          <w:sz w:val="20"/>
          <w:lang w:eastAsia="sk-SK"/>
        </w:rPr>
        <w:t>lekárnička (1x obväz</w:t>
      </w:r>
      <w:r>
        <w:rPr>
          <w:rFonts w:ascii="Tahoma" w:cs="Tahoma" w:eastAsia="Times New Roman" w:hAnsi="Tahoma"/>
          <w:sz w:val="20"/>
          <w:lang w:eastAsia="sk-SK"/>
        </w:rPr>
        <w:t xml:space="preserve"> hotový, 1x obväz elastický, 1x </w:t>
      </w:r>
      <w:r>
        <w:rPr>
          <w:rFonts w:ascii="Tahoma" w:cs="Tahoma" w:eastAsia="Times New Roman" w:hAnsi="Tahoma"/>
          <w:sz w:val="20"/>
          <w:lang w:eastAsia="sk-SK"/>
        </w:rPr>
        <w:t>izotermická fólia, 5x náplasť s vankúšikom, dve papučky pre každého štartujúceho psa), voda pre človeka min.0,5l aj psa min.0,5l, miska pre psa, </w:t>
      </w:r>
      <w:r>
        <w:rPr>
          <w:rFonts w:ascii="Tahoma" w:cs="Tahoma" w:eastAsia="Times New Roman" w:hAnsi="Tahoma"/>
          <w:sz w:val="20"/>
          <w:lang w:eastAsia="sk-SK"/>
        </w:rPr>
        <w:t>čelovka</w:t>
      </w:r>
      <w:r>
        <w:rPr>
          <w:rFonts w:ascii="Tahoma" w:cs="Tahoma" w:eastAsia="Times New Roman" w:hAnsi="Tahoma"/>
          <w:sz w:val="20"/>
          <w:lang w:eastAsia="sk-SK"/>
        </w:rPr>
        <w:t>(príp. ručná lampa), píšťalka, mapa príslušnej oblasti.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Odporúčaná výstroj: </w:t>
      </w:r>
      <w:r>
        <w:rPr>
          <w:rFonts w:ascii="Tahoma" w:cs="Tahoma" w:eastAsia="Times New Roman" w:hAnsi="Tahoma"/>
          <w:sz w:val="20"/>
          <w:lang w:eastAsia="sk-SK"/>
        </w:rPr>
        <w:t> pršiplášť, mobil, GPS navigácia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Kontrolné body</w:t>
      </w:r>
      <w:r>
        <w:rPr>
          <w:rFonts w:ascii="Tahoma" w:cs="Tahoma" w:eastAsia="Times New Roman" w:hAnsi="Tahoma"/>
          <w:sz w:val="20"/>
          <w:lang w:eastAsia="sk-SK"/>
        </w:rPr>
        <w:t xml:space="preserve">: </w:t>
      </w:r>
      <w:r>
        <w:rPr>
          <w:rFonts w:ascii="Tahoma" w:cs="Tahoma" w:eastAsia="Times New Roman" w:hAnsi="Tahoma"/>
          <w:sz w:val="20"/>
          <w:lang w:eastAsia="sk-SK"/>
        </w:rPr>
        <w:t>Stará Bystrica, Chaty na Rači a jeden tajný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Odvoz účastníkov</w:t>
      </w:r>
      <w:r>
        <w:rPr>
          <w:rFonts w:ascii="Tahoma" w:cs="Tahoma" w:eastAsia="Times New Roman" w:hAnsi="Tahoma"/>
          <w:sz w:val="20"/>
          <w:lang w:eastAsia="sk-SK"/>
        </w:rPr>
        <w:t> </w:t>
      </w:r>
      <w:r>
        <w:rPr>
          <w:rFonts w:ascii="Tahoma" w:cs="Tahoma" w:eastAsia="Times New Roman" w:hAnsi="Tahoma"/>
          <w:b/>
          <w:sz w:val="20"/>
          <w:lang w:eastAsia="sk-SK"/>
        </w:rPr>
        <w:t>v núdzi:</w:t>
      </w:r>
      <w:r>
        <w:rPr>
          <w:rFonts w:ascii="Tahoma" w:cs="Tahoma" w:eastAsia="Times New Roman" w:hAnsi="Tahoma"/>
          <w:sz w:val="20"/>
          <w:lang w:eastAsia="sk-SK"/>
        </w:rPr>
        <w:t> organizátor, zaistí prevoz odstupujúcich účastníkov do priestoru cieľa v prípade núdze zo zabezpečených bodov.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Štartovné:</w:t>
      </w:r>
      <w:r>
        <w:rPr>
          <w:rFonts w:ascii="Tahoma" w:cs="Tahoma" w:eastAsia="Times New Roman" w:hAnsi="Tahoma"/>
          <w:sz w:val="20"/>
          <w:lang w:eastAsia="sk-SK"/>
        </w:rPr>
        <w:t>    12 eur</w:t>
      </w:r>
      <w:r>
        <w:rPr>
          <w:rFonts w:ascii="Tahoma" w:cs="Tahoma" w:eastAsia="Times New Roman" w:hAnsi="Tahoma"/>
          <w:sz w:val="20"/>
          <w:lang w:eastAsia="sk-SK"/>
        </w:rPr>
        <w:softHyphen/>
      </w:r>
      <w:r>
        <w:rPr>
          <w:rFonts w:ascii="Tahoma" w:cs="Tahoma" w:eastAsia="Times New Roman" w:hAnsi="Tahoma"/>
          <w:sz w:val="20"/>
          <w:lang w:eastAsia="sk-SK"/>
        </w:rPr>
        <w:softHyphen/>
      </w:r>
      <w:r>
        <w:rPr>
          <w:rFonts w:ascii="Tahoma" w:cs="Tahoma" w:eastAsia="Times New Roman" w:hAnsi="Tahoma"/>
          <w:sz w:val="20"/>
          <w:lang w:eastAsia="sk-SK"/>
        </w:rPr>
        <w:t xml:space="preserve"> – V cene pre každého účastníka teplá </w:t>
      </w:r>
      <w:r>
        <w:rPr>
          <w:rFonts w:ascii="Tahoma" w:cs="Tahoma" w:eastAsia="Times New Roman" w:hAnsi="Tahoma"/>
          <w:sz w:val="20"/>
          <w:lang w:eastAsia="sk-SK"/>
        </w:rPr>
        <w:t>strava</w:t>
      </w:r>
      <w:r>
        <w:rPr>
          <w:rFonts w:ascii="Tahoma" w:cs="Tahoma" w:eastAsia="Times New Roman" w:hAnsi="Tahoma"/>
          <w:sz w:val="20"/>
          <w:lang w:eastAsia="sk-SK"/>
        </w:rPr>
        <w:t>,</w:t>
      </w:r>
      <w:r>
        <w:rPr>
          <w:rFonts w:ascii="Tahoma" w:cs="Tahoma" w:eastAsia="Times New Roman" w:hAnsi="Tahoma"/>
          <w:sz w:val="20"/>
          <w:lang w:eastAsia="sk-SK"/>
        </w:rPr>
        <w:t>čapované</w:t>
      </w:r>
      <w:r>
        <w:rPr>
          <w:rFonts w:ascii="Tahoma" w:cs="Tahoma" w:eastAsia="Times New Roman" w:hAnsi="Tahoma"/>
          <w:sz w:val="20"/>
          <w:lang w:eastAsia="sk-SK"/>
        </w:rPr>
        <w:t> pivo alebo kofola zdarma</w:t>
      </w:r>
      <w:r>
        <w:rPr>
          <w:rFonts w:ascii="Tahoma" w:cs="Tahoma" w:eastAsia="Times New Roman" w:hAnsi="Tahoma"/>
          <w:sz w:val="20"/>
          <w:lang w:eastAsia="sk-SK"/>
        </w:rPr>
        <w:t xml:space="preserve">, </w:t>
      </w:r>
      <w:r>
        <w:rPr>
          <w:rFonts w:ascii="Tahoma" w:cs="Tahoma" w:eastAsia="Times New Roman" w:hAnsi="Tahoma"/>
          <w:sz w:val="20"/>
          <w:lang w:eastAsia="sk-SK"/>
        </w:rPr>
        <w:t>občerstvenie na trati</w:t>
      </w:r>
      <w:r>
        <w:rPr>
          <w:rFonts w:ascii="Tahoma" w:cs="Tahoma" w:eastAsia="Times New Roman" w:hAnsi="Tahoma"/>
          <w:sz w:val="20"/>
          <w:lang w:eastAsia="sk-SK"/>
        </w:rPr>
        <w:t xml:space="preserve">. Počas spoločenského večera </w:t>
      </w:r>
      <w:r>
        <w:rPr>
          <w:rFonts w:ascii="Tahoma" w:cs="Tahoma" w:eastAsia="Times New Roman" w:hAnsi="Tahoma"/>
          <w:sz w:val="20"/>
          <w:lang w:eastAsia="sk-SK"/>
        </w:rPr>
        <w:t>raut</w:t>
      </w:r>
      <w:r>
        <w:rPr>
          <w:rFonts w:ascii="Tahoma" w:cs="Tahoma" w:eastAsia="Times New Roman" w:hAnsi="Tahoma"/>
          <w:sz w:val="20"/>
          <w:lang w:eastAsia="sk-SK"/>
        </w:rPr>
        <w:t>,</w:t>
      </w:r>
      <w:r>
        <w:rPr>
          <w:rFonts w:ascii="Tahoma" w:cs="Tahoma" w:eastAsia="Times New Roman" w:hAnsi="Tahoma"/>
          <w:sz w:val="20"/>
          <w:lang w:eastAsia="sk-SK"/>
        </w:rPr>
        <w:t> zdarma.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Spôsoby platby: </w:t>
      </w:r>
      <w:r>
        <w:rPr>
          <w:rFonts w:ascii="Tahoma" w:cs="Tahoma" w:eastAsia="Times New Roman" w:hAnsi="Tahoma"/>
          <w:sz w:val="20"/>
          <w:lang w:eastAsia="sk-SK"/>
        </w:rPr>
        <w:t>na mieste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Veterinárne podmienky </w:t>
      </w:r>
      <w:r>
        <w:fldChar w:fldCharType="begin"/>
      </w:r>
      <w:r>
        <w:instrText xml:space="preserve">HYPERLINK "http://www.huskyslovakia.sk/wp-content/uploads/2017/02/veterinarne-podmienky-dogtrekking.pdf" </w:instrText>
      </w:r>
      <w:r>
        <w:fldChar w:fldCharType="separate"/>
      </w:r>
      <w:r>
        <w:rPr>
          <w:rFonts w:ascii="Tahoma" w:cs="Tahoma" w:eastAsia="Times New Roman" w:hAnsi="Tahoma"/>
          <w:b/>
          <w:color w:val="0000ff"/>
          <w:sz w:val="20"/>
          <w:u w:val="single"/>
          <w:lang w:eastAsia="sk-SK"/>
        </w:rPr>
        <w:t>na stiahnutie</w:t>
      </w:r>
      <w:r>
        <w:fldChar w:fldCharType="end"/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Upozornenie:</w:t>
      </w:r>
    </w:p>
    <w:p>
      <w:pPr>
        <w:spacing w:before="100" w:after="100" w:line="240" w:lineRule="auto"/>
        <w:jc w:val="left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sz w:val="20"/>
          <w:lang w:eastAsia="sk-SK"/>
        </w:rPr>
        <w:t>Účastníci sa po trati pohybujú samostatne, najviac vo dvojiciac</w:t>
      </w:r>
      <w:r>
        <w:rPr>
          <w:rFonts w:ascii="Tahoma" w:cs="Tahoma" w:eastAsia="Times New Roman" w:hAnsi="Tahoma"/>
          <w:sz w:val="20"/>
          <w:lang w:eastAsia="sk-SK"/>
        </w:rPr>
        <w:t xml:space="preserve">h. Počas celej súťaže musia byť </w:t>
      </w:r>
      <w:r>
        <w:fldChar w:fldCharType="begin"/>
      </w:r>
      <w:r>
        <w:instrText xml:space="preserve">HYPERLINK "http://psy pripútané na vôdzke či canicrossovej šnúre. Porušenie tohto pravidla vedie"</w:instrText>
      </w:r>
      <w:r>
        <w:fldChar w:fldCharType="separate"/>
      </w:r>
      <w:r>
        <w:rPr>
          <w:rStyle w:val="Hyperlink"/>
          <w:rFonts w:ascii="Tahoma" w:cs="Tahoma" w:eastAsia="Times New Roman" w:hAnsi="Tahoma"/>
          <w:color w:val="000000"/>
          <w:sz w:val="20"/>
          <w:u w:val="none"/>
          <w:lang w:val="en-AU" w:eastAsia="sk-SK"/>
        </w:rPr>
        <w:t xml:space="preserve">psy </w:t>
      </w:r>
      <w:r>
        <w:rPr>
          <w:rStyle w:val="Hyperlink"/>
          <w:rFonts w:ascii="Tahoma" w:cs="Tahoma" w:eastAsia="Times New Roman" w:hAnsi="Tahoma"/>
          <w:color w:val="000000"/>
          <w:sz w:val="20"/>
          <w:u w:val="none"/>
          <w:lang w:val="en-AU" w:eastAsia="sk-SK"/>
        </w:rPr>
        <w:t xml:space="preserve">pripútané </w:t>
      </w:r>
      <w:r>
        <w:rPr>
          <w:rStyle w:val="Hyperlink"/>
          <w:rFonts w:ascii="Tahoma" w:cs="Tahoma" w:eastAsia="Times New Roman" w:hAnsi="Tahoma"/>
          <w:color w:val="000000"/>
          <w:sz w:val="20"/>
          <w:u w:val="none"/>
          <w:lang w:val="en-AU" w:eastAsia="sk-SK"/>
        </w:rPr>
        <w:t xml:space="preserve">na </w:t>
      </w:r>
      <w:r>
        <w:rPr>
          <w:rStyle w:val="Hyperlink"/>
          <w:rFonts w:ascii="Tahoma" w:cs="Tahoma" w:eastAsia="Times New Roman" w:hAnsi="Tahoma"/>
          <w:color w:val="000000"/>
          <w:sz w:val="20"/>
          <w:u w:val="none"/>
          <w:lang w:val="en-AU" w:eastAsia="sk-SK"/>
        </w:rPr>
        <w:t xml:space="preserve">vôdzke </w:t>
      </w:r>
      <w:r>
        <w:rPr>
          <w:rStyle w:val="Hyperlink"/>
          <w:rFonts w:ascii="Tahoma" w:cs="Tahoma" w:eastAsia="Times New Roman" w:hAnsi="Tahoma"/>
          <w:color w:val="000000"/>
          <w:sz w:val="20"/>
          <w:u w:val="none"/>
          <w:lang w:val="en-AU" w:eastAsia="sk-SK"/>
        </w:rPr>
        <w:t xml:space="preserve">či </w:t>
      </w:r>
      <w:r>
        <w:rPr>
          <w:rStyle w:val="Hyperlink"/>
          <w:rFonts w:ascii="Tahoma" w:cs="Tahoma" w:eastAsia="Times New Roman" w:hAnsi="Tahoma"/>
          <w:color w:val="000000"/>
          <w:sz w:val="20"/>
          <w:u w:val="none"/>
          <w:lang w:val="en-AU" w:eastAsia="sk-SK"/>
        </w:rPr>
        <w:t xml:space="preserve">canicrossovej </w:t>
      </w:r>
      <w:r>
        <w:rPr>
          <w:rStyle w:val="Hyperlink"/>
          <w:rFonts w:ascii="Tahoma" w:cs="Tahoma" w:eastAsia="Times New Roman" w:hAnsi="Tahoma"/>
          <w:color w:val="000000"/>
          <w:sz w:val="20"/>
          <w:u w:val="none"/>
          <w:lang w:val="en-AU" w:eastAsia="sk-SK"/>
        </w:rPr>
        <w:t xml:space="preserve">šnúre. </w:t>
      </w:r>
      <w:r>
        <w:rPr>
          <w:rStyle w:val="Hyperlink"/>
          <w:rFonts w:ascii="Tahoma" w:cs="Tahoma" w:eastAsia="Times New Roman" w:hAnsi="Tahoma"/>
          <w:color w:val="000000"/>
          <w:sz w:val="20"/>
          <w:u w:val="none"/>
          <w:lang w:val="en-AU" w:eastAsia="sk-SK"/>
        </w:rPr>
        <w:t xml:space="preserve">Porušenie </w:t>
      </w:r>
      <w:r>
        <w:rPr>
          <w:rStyle w:val="Hyperlink"/>
          <w:rFonts w:ascii="Tahoma" w:cs="Tahoma" w:eastAsia="Times New Roman" w:hAnsi="Tahoma"/>
          <w:color w:val="000000"/>
          <w:sz w:val="20"/>
          <w:u w:val="none"/>
          <w:lang w:val="en-AU" w:eastAsia="sk-SK"/>
        </w:rPr>
        <w:t xml:space="preserve">tohto </w:t>
      </w:r>
      <w:r>
        <w:rPr>
          <w:rStyle w:val="Hyperlink"/>
          <w:rFonts w:ascii="Tahoma" w:cs="Tahoma" w:eastAsia="Times New Roman" w:hAnsi="Tahoma"/>
          <w:color w:val="000000"/>
          <w:sz w:val="20"/>
          <w:u w:val="none"/>
          <w:lang w:val="en-AU" w:eastAsia="sk-SK"/>
        </w:rPr>
        <w:t xml:space="preserve">pravidla, </w:t>
      </w:r>
      <w:r>
        <w:rPr>
          <w:rStyle w:val="Hyperlink"/>
          <w:rFonts w:ascii="Tahoma" w:cs="Tahoma" w:eastAsia="Times New Roman" w:hAnsi="Tahoma"/>
          <w:color w:val="000000"/>
          <w:sz w:val="20"/>
          <w:u w:val="none"/>
          <w:lang w:val="en-AU" w:eastAsia="sk-SK"/>
        </w:rPr>
        <w:t>vedie</w:t>
      </w:r>
      <w:r>
        <w:fldChar w:fldCharType="end"/>
      </w:r>
      <w:r>
        <w:rPr>
          <w:rFonts w:ascii="Tahoma" w:cs="Tahoma" w:eastAsia="Times New Roman" w:hAnsi="Tahoma"/>
          <w:sz w:val="20"/>
          <w:lang w:val="en-AU" w:eastAsia="sk-SK"/>
        </w:rPr>
        <w:t xml:space="preserve"> k </w:t>
      </w:r>
      <w:r>
        <w:rPr>
          <w:rFonts w:ascii="Tahoma" w:cs="Tahoma" w:eastAsia="Times New Roman" w:hAnsi="Tahoma"/>
          <w:sz w:val="20"/>
          <w:lang w:val="en-AU" w:eastAsia="sk-SK"/>
        </w:rPr>
        <w:t>okamžitej diskvalifikácii</w:t>
      </w:r>
      <w:r>
        <w:rPr>
          <w:rFonts w:ascii="Tahoma" w:cs="Tahoma" w:eastAsia="Times New Roman" w:hAnsi="Tahoma"/>
          <w:sz w:val="20"/>
          <w:lang w:eastAsia="sk-SK"/>
        </w:rPr>
        <w:t xml:space="preserve">! Účastníci  mladší ako 15 rokov môžu štartovať len s písomným súhlasom rodiča a </w:t>
      </w:r>
      <w:r>
        <w:rPr>
          <w:rFonts w:ascii="Tahoma" w:cs="Tahoma" w:eastAsia="Times New Roman" w:hAnsi="Tahoma"/>
          <w:sz w:val="20"/>
          <w:lang w:val="en-AU" w:eastAsia="sk-SK"/>
        </w:rPr>
        <w:t xml:space="preserve">za   </w:t>
      </w:r>
      <w:r>
        <w:rPr>
          <w:rFonts w:ascii="Tahoma" w:cs="Tahoma" w:eastAsia="Times New Roman" w:hAnsi="Tahoma"/>
          <w:sz w:val="20"/>
          <w:lang w:val="en-AU" w:eastAsia="sk-SK"/>
        </w:rPr>
        <w:t>d</w:t>
      </w:r>
      <w:r>
        <w:rPr>
          <w:rFonts w:ascii="Tahoma" w:cs="Tahoma" w:eastAsia="Times New Roman" w:hAnsi="Tahoma"/>
          <w:sz w:val="20"/>
          <w:lang w:eastAsia="sk-SK"/>
        </w:rPr>
        <w:t>oprovodu</w:t>
      </w:r>
      <w:r>
        <w:rPr>
          <w:rFonts w:ascii="Tahoma" w:cs="Tahoma" w:eastAsia="Times New Roman" w:hAnsi="Tahoma"/>
          <w:sz w:val="20"/>
          <w:lang w:eastAsia="sk-SK"/>
        </w:rPr>
        <w:t> dospelej osoby. Účastníci mladší ako 18 rokov môžu štartovať len s písomným súhlasom rodiča.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sz w:val="20"/>
          <w:lang w:eastAsia="sk-SK"/>
        </w:rPr>
        <w:t>Vek psa  minimálne 1 rok.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Stravovanie</w:t>
      </w:r>
      <w:r>
        <w:rPr>
          <w:rFonts w:ascii="Tahoma" w:cs="Tahoma" w:eastAsia="Times New Roman" w:hAnsi="Tahoma"/>
          <w:sz w:val="20"/>
          <w:lang w:eastAsia="sk-SK"/>
        </w:rPr>
        <w:t>: V piatok pri prezentácii a v sobotu v cieli bude čakať každého úča</w:t>
      </w:r>
      <w:r>
        <w:rPr>
          <w:rFonts w:ascii="Tahoma" w:cs="Tahoma" w:eastAsia="Times New Roman" w:hAnsi="Tahoma"/>
          <w:sz w:val="20"/>
          <w:lang w:eastAsia="sk-SK"/>
        </w:rPr>
        <w:t>stníka teplá strava</w:t>
      </w:r>
      <w:r>
        <w:rPr>
          <w:rFonts w:ascii="Tahoma" w:cs="Tahoma" w:eastAsia="Times New Roman" w:hAnsi="Tahoma"/>
          <w:sz w:val="20"/>
          <w:lang w:eastAsia="sk-SK"/>
        </w:rPr>
        <w:t>.</w:t>
      </w:r>
      <w:r>
        <w:rPr>
          <w:rFonts w:ascii="Tahoma" w:cs="Tahoma" w:eastAsia="Times New Roman" w:hAnsi="Tahoma"/>
          <w:sz w:val="20"/>
          <w:lang w:eastAsia="sk-SK"/>
        </w:rPr>
        <w:t xml:space="preserve"> </w:t>
      </w:r>
      <w:r>
        <w:rPr>
          <w:rFonts w:ascii="Tahoma" w:cs="Tahoma" w:eastAsia="Times New Roman" w:hAnsi="Tahoma"/>
          <w:sz w:val="20"/>
          <w:lang w:eastAsia="sk-SK"/>
        </w:rPr>
        <w:t>Taktiež je možnosť  využiť ponuku buf</w:t>
      </w:r>
      <w:r>
        <w:rPr>
          <w:rFonts w:ascii="Tahoma" w:cs="Tahoma" w:eastAsia="Times New Roman" w:hAnsi="Tahoma"/>
          <w:sz w:val="20"/>
          <w:lang w:eastAsia="sk-SK"/>
        </w:rPr>
        <w:t>etu u Medveďa</w:t>
      </w:r>
      <w:r>
        <w:rPr>
          <w:rFonts w:ascii="Tahoma" w:cs="Tahoma" w:eastAsia="Times New Roman" w:hAnsi="Tahoma"/>
          <w:sz w:val="20"/>
          <w:lang w:eastAsia="sk-SK"/>
        </w:rPr>
        <w:t> na vlastné náklady.</w:t>
      </w:r>
    </w:p>
    <w:p>
      <w:pPr>
        <w:pStyle w:val="Normal(Web)"/>
        <w:rPr>
          <w:rFonts w:ascii="Tahoma" w:cs="Tahoma" w:hAnsi="Tahoma"/>
          <w:b/>
          <w:sz w:val="20"/>
        </w:rPr>
      </w:pPr>
    </w:p>
    <w:p>
      <w:pPr>
        <w:pStyle w:val="Normal(Web)"/>
        <w:rPr>
          <w:rFonts w:ascii="Tahoma" w:cs="Tahoma" w:hAnsi="Tahoma"/>
          <w:sz w:val="20"/>
        </w:rPr>
      </w:pPr>
      <w:r>
        <w:rPr>
          <w:rFonts w:ascii="Tahoma" w:cs="Tahoma" w:hAnsi="Tahoma"/>
          <w:b/>
          <w:sz w:val="20"/>
        </w:rPr>
        <w:t>Ubytovanie: </w:t>
      </w:r>
      <w:r>
        <w:rPr>
          <w:rFonts w:ascii="Tahoma" w:cs="Tahoma" w:hAnsi="Tahoma"/>
          <w:sz w:val="20"/>
        </w:rPr>
        <w:t> Možnosť ubytovania priamo v časti Dedovka v stane je potrebné  si</w:t>
      </w:r>
    </w:p>
    <w:p>
      <w:pPr>
        <w:pStyle w:val="Normal(Web)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rezervovať priamo s organizátorom, </w:t>
      </w:r>
      <w:r>
        <w:fldChar w:fldCharType="begin"/>
      </w:r>
      <w:r>
        <w:instrText xml:space="preserve">HYPERLINK "mailto:betka.fodorova@gmail.com" </w:instrText>
      </w:r>
      <w:r>
        <w:fldChar w:fldCharType="separate"/>
      </w:r>
      <w:r>
        <w:rPr>
          <w:rStyle w:val="Hyperlink"/>
          <w:rFonts w:ascii="Tahoma" w:cs="Tahoma" w:hAnsi="Tahoma"/>
          <w:b/>
          <w:sz w:val="20"/>
        </w:rPr>
        <w:t>betka.fodorova@gmail.com</w:t>
      </w:r>
      <w:r>
        <w:fldChar w:fldCharType="end"/>
      </w:r>
    </w:p>
    <w:p>
      <w:pPr>
        <w:pStyle w:val="Normal(Web)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Individuálne na vlastné náklady:</w:t>
      </w:r>
    </w:p>
    <w:p>
      <w:pPr>
        <w:pStyle w:val="Normal(Web)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- Lesy SR - </w:t>
      </w:r>
      <w:r>
        <w:fldChar w:fldCharType="begin"/>
      </w:r>
      <w:r>
        <w:instrText xml:space="preserve">HYPERLINK "http://www.ubytovanie.lesy.sk/chata.html/214/chata-dedovka-oscadnica" </w:instrText>
      </w:r>
      <w:r>
        <w:fldChar w:fldCharType="separate"/>
      </w:r>
      <w:r>
        <w:rPr>
          <w:rStyle w:val="Hyperlink"/>
          <w:rFonts w:ascii="Tahoma" w:cs="Tahoma" w:hAnsi="Tahoma"/>
          <w:sz w:val="20"/>
        </w:rPr>
        <w:t>www.ubytovanie.lesy.sk/chata.html/214/chata-dedovka-oscadnica</w:t>
      </w:r>
      <w:r>
        <w:fldChar w:fldCharType="end"/>
      </w:r>
    </w:p>
    <w:p>
      <w:pPr>
        <w:pStyle w:val="Normal(Web)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- Chata </w:t>
      </w:r>
      <w:r>
        <w:rPr>
          <w:rFonts w:ascii="Tahoma" w:cs="Tahoma" w:hAnsi="Tahoma"/>
          <w:sz w:val="20"/>
        </w:rPr>
        <w:t>plemenár</w:t>
      </w:r>
      <w:r>
        <w:rPr>
          <w:rFonts w:ascii="Tahoma" w:cs="Tahoma" w:hAnsi="Tahoma"/>
          <w:sz w:val="20"/>
        </w:rPr>
        <w:t> - </w:t>
      </w:r>
      <w:r>
        <w:fldChar w:fldCharType="begin"/>
      </w:r>
      <w:r>
        <w:instrText xml:space="preserve">HYPERLINK "http://chataplemenar.sk/" </w:instrText>
      </w:r>
      <w:r>
        <w:fldChar w:fldCharType="separate"/>
      </w:r>
      <w:r>
        <w:rPr>
          <w:rStyle w:val="Hyperlink"/>
          <w:rFonts w:ascii="Tahoma" w:cs="Tahoma" w:hAnsi="Tahoma"/>
          <w:sz w:val="20"/>
        </w:rPr>
        <w:t>http://chataplemenar.sk/</w:t>
      </w:r>
      <w:r>
        <w:fldChar w:fldCharType="end"/>
      </w:r>
    </w:p>
    <w:p>
      <w:pPr>
        <w:pStyle w:val="Normal(Web)"/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 xml:space="preserve">- </w:t>
      </w:r>
      <w:r>
        <w:rPr>
          <w:rFonts w:ascii="Tahoma" w:cs="Tahoma" w:hAnsi="Tahoma"/>
          <w:sz w:val="20"/>
        </w:rPr>
        <w:t>Mega</w:t>
      </w:r>
      <w:r>
        <w:rPr>
          <w:rFonts w:ascii="Tahoma" w:cs="Tahoma" w:hAnsi="Tahoma"/>
          <w:sz w:val="20"/>
        </w:rPr>
        <w:t> ubytovanie - </w:t>
      </w:r>
      <w:r>
        <w:fldChar w:fldCharType="begin"/>
      </w:r>
      <w:r>
        <w:instrText xml:space="preserve">HYPERLINK "http://www.megaubytovanie.sk/oscadnica" </w:instrText>
      </w:r>
      <w:r>
        <w:fldChar w:fldCharType="separate"/>
      </w:r>
      <w:r>
        <w:rPr>
          <w:rStyle w:val="Hyperlink"/>
          <w:rFonts w:ascii="Tahoma" w:cs="Tahoma" w:hAnsi="Tahoma"/>
          <w:sz w:val="20"/>
        </w:rPr>
        <w:t>http://www.megaubytovanie.sk/oscadnica</w:t>
      </w:r>
      <w:r>
        <w:fldChar w:fldCharType="end"/>
      </w:r>
    </w:p>
    <w:p>
      <w:pPr>
        <w:pStyle w:val="Normal(Web)"/>
        <w:rPr>
          <w:rFonts w:ascii="Tahoma" w:cs="Tahoma" w:hAnsi="Tahoma"/>
          <w:sz w:val="20"/>
        </w:rPr>
      </w:pPr>
      <w:r>
        <w:rPr>
          <w:rFonts w:ascii="Tahoma" w:cs="Tahoma" w:hAnsi="Tahoma"/>
          <w:b/>
          <w:sz w:val="20"/>
        </w:rPr>
        <w:t>Prihlášky:</w:t>
      </w:r>
      <w:r>
        <w:rPr>
          <w:rFonts w:ascii="Tahoma" w:cs="Tahoma" w:hAnsi="Tahoma"/>
          <w:sz w:val="20"/>
        </w:rPr>
        <w:t> </w:t>
      </w:r>
      <w:r>
        <w:rPr>
          <w:rFonts w:ascii="Tahoma" w:cs="Tahoma" w:hAnsi="Tahoma"/>
          <w:sz w:val="20"/>
        </w:rPr>
        <w:t>online</w:t>
      </w:r>
      <w:r>
        <w:rPr>
          <w:rFonts w:ascii="Tahoma" w:cs="Tahoma" w:hAnsi="Tahoma"/>
          <w:sz w:val="20"/>
        </w:rPr>
        <w:t xml:space="preserve"> na </w:t>
      </w:r>
      <w:r>
        <w:fldChar w:fldCharType="begin"/>
      </w:r>
      <w:r>
        <w:instrText xml:space="preserve">HYPERLINK "http://www.huskyslovakia.sk/online-prihlaska-na-kysucky-dogtrekking/" </w:instrText>
      </w:r>
      <w:r>
        <w:fldChar w:fldCharType="separate"/>
      </w:r>
      <w:r>
        <w:rPr>
          <w:rStyle w:val="Hyperlink"/>
          <w:rFonts w:ascii="Tahoma" w:cs="Tahoma" w:hAnsi="Tahoma"/>
          <w:sz w:val="20"/>
        </w:rPr>
        <w:t>www.huskyslovakia.sk</w:t>
      </w:r>
      <w:r>
        <w:fldChar w:fldCharType="end"/>
      </w:r>
      <w:r>
        <w:rPr>
          <w:rFonts w:ascii="Tahoma" w:cs="Tahoma" w:hAnsi="Tahoma"/>
          <w:sz w:val="20"/>
        </w:rPr>
        <w:t>, na stiahnutie - </w:t>
      </w:r>
      <w:r>
        <w:fldChar w:fldCharType="begin"/>
      </w:r>
      <w:r>
        <w:instrText xml:space="preserve"> HYPERLINK "http://www.huskyslovakia.sk/wp-content/uploads/2016/06/prihla%CC%81s%CC%8Cka-na-stiahnutie-2016-.pdf" </w:instrText>
      </w:r>
      <w:r>
        <w:fldChar w:fldCharType="separate"/>
      </w:r>
      <w:r>
        <w:rPr>
          <w:rStyle w:val="Hyperlink"/>
          <w:rFonts w:ascii="Tahoma" w:cs="Tahoma" w:hAnsi="Tahoma"/>
          <w:sz w:val="20"/>
        </w:rPr>
        <w:t>prihláška</w:t>
      </w:r>
      <w:r>
        <w:rPr>
          <w:rStyle w:val="Hyperlink"/>
          <w:rFonts w:ascii="Tahoma" w:cs="Tahoma" w:hAnsi="Tahoma"/>
          <w:sz w:val="20"/>
        </w:rPr>
        <w:t xml:space="preserve"> na stiahnutie 2016</w:t>
      </w:r>
      <w:r>
        <w:fldChar w:fldCharType="end"/>
      </w:r>
    </w:p>
    <w:p>
      <w:pPr>
        <w:pStyle w:val="Normal(Web)"/>
        <w:rPr>
          <w:rFonts w:ascii="Tahoma" w:cs="Tahoma" w:eastAsia="Times New Roman" w:hAnsi="Tahoma"/>
          <w:b/>
          <w:sz w:val="20"/>
          <w:lang w:val="en-AU" w:eastAsia="sk-SK"/>
        </w:rPr>
      </w:pPr>
      <w:r>
        <w:rPr>
          <w:rFonts w:ascii="Tahoma" w:cs="Tahoma" w:hAnsi="Tahoma"/>
          <w:b/>
          <w:sz w:val="20"/>
        </w:rPr>
        <w:t>Kontakt:</w:t>
      </w:r>
      <w:r>
        <w:rPr>
          <w:rFonts w:ascii="Tahoma" w:cs="Tahoma" w:hAnsi="Tahoma"/>
          <w:sz w:val="20"/>
        </w:rPr>
        <w:t> Ondrej </w:t>
      </w:r>
      <w:r>
        <w:rPr>
          <w:rFonts w:ascii="Tahoma" w:cs="Tahoma" w:hAnsi="Tahoma"/>
          <w:sz w:val="20"/>
        </w:rPr>
        <w:t>Šulka</w:t>
      </w:r>
      <w:r>
        <w:rPr>
          <w:rFonts w:ascii="Tahoma" w:cs="Tahoma" w:hAnsi="Tahoma"/>
          <w:sz w:val="20"/>
        </w:rPr>
        <w:t>  tel. </w:t>
      </w:r>
      <w:r>
        <w:fldChar w:fldCharType="begin"/>
      </w:r>
      <w:r>
        <w:instrText xml:space="preserve">HYPERLINK "tel:0903%20666500" </w:instrText>
      </w:r>
      <w:r>
        <w:fldChar w:fldCharType="separate"/>
      </w:r>
      <w:r>
        <w:rPr>
          <w:rStyle w:val="Hyperlink"/>
          <w:rFonts w:ascii="Tahoma" w:cs="Tahoma" w:hAnsi="Tahoma"/>
          <w:sz w:val="20"/>
        </w:rPr>
        <w:t>0903 666500</w:t>
      </w:r>
      <w:r>
        <w:fldChar w:fldCharType="end"/>
      </w:r>
      <w:r>
        <w:rPr>
          <w:rFonts w:ascii="Tahoma" w:cs="Tahoma" w:hAnsi="Tahoma"/>
          <w:sz w:val="20"/>
        </w:rPr>
        <w:t> </w:t>
      </w:r>
      <w:r>
        <w:rPr>
          <w:rFonts w:ascii="Tahoma" w:cs="Tahoma" w:hAnsi="Tahoma"/>
          <w:sz w:val="20"/>
        </w:rPr>
        <w:t>v pracovné dni od 8.00 do 12.00</w:t>
      </w:r>
      <w:r>
        <w:rPr>
          <w:rFonts w:ascii="Tahoma" w:cs="Tahoma" w:hAnsi="Tahoma"/>
          <w:sz w:val="20"/>
        </w:rPr>
        <w:t xml:space="preserve"> 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Uzávierka prihlášok:</w:t>
      </w:r>
      <w:r>
        <w:rPr>
          <w:rFonts w:ascii="Tahoma" w:cs="Tahoma" w:eastAsia="Times New Roman" w:hAnsi="Tahoma"/>
          <w:sz w:val="20"/>
          <w:lang w:eastAsia="sk-SK"/>
        </w:rPr>
        <w:t xml:space="preserve">  </w:t>
      </w:r>
      <w:r>
        <w:rPr>
          <w:rFonts w:ascii="Tahoma" w:cs="Tahoma" w:eastAsia="Times New Roman" w:hAnsi="Tahoma"/>
          <w:sz w:val="20"/>
          <w:lang w:eastAsia="sk-SK"/>
        </w:rPr>
        <w:t>30.8.2017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  <w:r>
        <w:rPr>
          <w:rFonts w:ascii="Tahoma" w:cs="Tahoma" w:eastAsia="Times New Roman" w:hAnsi="Tahoma"/>
          <w:b/>
          <w:sz w:val="20"/>
          <w:lang w:eastAsia="sk-SK"/>
        </w:rPr>
        <w:t>Účastník je považovaný za prihláseného odoslaním úplnej </w:t>
      </w:r>
      <w:r>
        <w:rPr>
          <w:rFonts w:ascii="Tahoma" w:cs="Tahoma" w:eastAsia="Times New Roman" w:hAnsi="Tahoma"/>
          <w:b/>
          <w:sz w:val="20"/>
          <w:lang w:eastAsia="sk-SK"/>
        </w:rPr>
        <w:t>online</w:t>
      </w:r>
      <w:r>
        <w:rPr>
          <w:rFonts w:ascii="Tahoma" w:cs="Tahoma" w:eastAsia="Times New Roman" w:hAnsi="Tahoma"/>
          <w:b/>
          <w:sz w:val="20"/>
          <w:lang w:eastAsia="sk-SK"/>
        </w:rPr>
        <w:t> prihlášky.</w:t>
      </w:r>
    </w:p>
    <w:p>
      <w:pPr>
        <w:spacing w:before="100" w:after="100" w:line="240" w:lineRule="auto"/>
        <w:rPr>
          <w:rFonts w:ascii="Tahoma" w:cs="Tahoma" w:eastAsia="Times New Roman" w:hAnsi="Tahoma"/>
          <w:sz w:val="20"/>
          <w:lang w:eastAsia="sk-SK"/>
        </w:rPr>
      </w:pPr>
    </w:p>
    <w:p/>
    <w:sectPr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149F"/>
    <w:rsid w:val="00343102"/>
    <w:rsid w:val="0046060B"/>
    <w:rsid w:val="00462676"/>
    <w:rsid w:val="00E5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sk-SK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sk-SK"/>
    </w:rPr>
  </w:style>
  <w:style w:type="character" w:customStyle="1" w:styleId="Nadpis3Char">
    <w:name w:val="Nadpis 3 Char"/>
    <w:basedOn w:val="DefaultParagraphFont"/>
    <w:link w:val="Heading3"/>
    <w:uiPriority w:val="9"/>
    <w:rPr>
      <w:rFonts w:ascii="Times New Roman" w:cs="Times New Roman" w:eastAsia="Times New Roman" w:hAnsi="Times New Roman"/>
      <w:b/>
      <w:sz w:val="27"/>
      <w:lang w:eastAsia="sk-SK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BalloonText">
    <w:name w:val="Balloon Text"/>
    <w:basedOn w:val="Normal"/>
    <w:link w:val="Textbubliny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Nadpis2Char">
    <w:name w:val="Nadpis 2 Char"/>
    <w:basedOn w:val="DefaultParagraphFont"/>
    <w:link w:val="Heading2"/>
    <w:uiPriority w:val="9"/>
    <w:rPr>
      <w:rFonts w:ascii="Times New Roman" w:cs="Times New Roman" w:eastAsia="Times New Roman" w:hAnsi="Times New Roman"/>
      <w:b/>
      <w:sz w:val="3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link w:val="Nadpis2Char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customStyle="1" w:styleId="TextbublinyChar">
    <w:name w:val="Text bubliny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paragraph" w:default="1" w:styleId="Normal">
    <w:name w:val="Normal"/>
    <w:uiPriority w:val="0"/>
    <w:qFormat w:val="on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huskyslovakia.sk/wp-content/uploads/2017/02/veterinarne-podmienky-dogtrekking.pdf" TargetMode="External"/><Relationship Id="rId12" Type="http://schemas.openxmlformats.org/officeDocument/2006/relationships/hyperlink" Target="mailto:betka.fodorova@gmail.com" TargetMode="External"/><Relationship Id="rId13" Type="http://schemas.openxmlformats.org/officeDocument/2006/relationships/hyperlink" Target="http://www.ubytovanie.lesy.sk/chata.html/214/chata-dedovka-oscadnica" TargetMode="External"/><Relationship Id="rId14" Type="http://schemas.openxmlformats.org/officeDocument/2006/relationships/hyperlink" Target="http://chataplemenar.sk/" TargetMode="External"/><Relationship Id="rId15" Type="http://schemas.openxmlformats.org/officeDocument/2006/relationships/hyperlink" Target="http://www.megaubytovanie.sk/oscadnica" TargetMode="External"/><Relationship Id="rId16" Type="http://schemas.openxmlformats.org/officeDocument/2006/relationships/hyperlink" Target="http://www.huskyslovakia.sk/online-prihlaska-na-kysucky-dogtrekking/" TargetMode="External"/><Relationship Id="rId17" Type="http://schemas.openxmlformats.org/officeDocument/2006/relationships/hyperlink" Target="tel:0903%2066650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Siemens</dc:creator>
  <cp:lastModifiedBy>sulkendr</cp:lastModifiedBy>
  <cp:keywords/>
  <cp:revision>1</cp:revision>
  <dcterms:created xsi:type="dcterms:W3CDTF">2017-06-13T16:53:00Z</dcterms:created>
</cp:coreProperties>
</file>